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224FDB" w:rsidRPr="00B37730" w14:paraId="5D239BC8" w14:textId="77777777" w:rsidTr="00B37730">
        <w:tc>
          <w:tcPr>
            <w:tcW w:w="3369" w:type="dxa"/>
          </w:tcPr>
          <w:p w14:paraId="5D646A15" w14:textId="77777777" w:rsidR="00224FDB" w:rsidRPr="00B37730" w:rsidRDefault="0022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76" w:type="dxa"/>
          </w:tcPr>
          <w:p w14:paraId="704689DB" w14:textId="77777777" w:rsidR="00224FDB" w:rsidRPr="00B37730" w:rsidRDefault="0022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b/>
                <w:sz w:val="24"/>
                <w:szCs w:val="24"/>
              </w:rPr>
              <w:t>Гериатрия</w:t>
            </w:r>
          </w:p>
        </w:tc>
      </w:tr>
      <w:tr w:rsidR="00224FDB" w:rsidRPr="00B37730" w14:paraId="15E656C7" w14:textId="77777777" w:rsidTr="00B37730">
        <w:tc>
          <w:tcPr>
            <w:tcW w:w="3369" w:type="dxa"/>
          </w:tcPr>
          <w:p w14:paraId="3A1C1FFF" w14:textId="77777777" w:rsidR="00224FDB" w:rsidRPr="00B37730" w:rsidRDefault="0022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76" w:type="dxa"/>
          </w:tcPr>
          <w:p w14:paraId="64045965" w14:textId="77777777" w:rsidR="00224FDB" w:rsidRPr="00B37730" w:rsidRDefault="007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</w:tr>
      <w:tr w:rsidR="00224FDB" w:rsidRPr="00B37730" w14:paraId="2D550174" w14:textId="77777777" w:rsidTr="00B37730">
        <w:tc>
          <w:tcPr>
            <w:tcW w:w="3369" w:type="dxa"/>
          </w:tcPr>
          <w:p w14:paraId="409BD707" w14:textId="77777777" w:rsidR="00224FDB" w:rsidRPr="00B37730" w:rsidRDefault="0022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5976" w:type="dxa"/>
          </w:tcPr>
          <w:p w14:paraId="3594ED01" w14:textId="77777777" w:rsidR="00224FDB" w:rsidRPr="00B37730" w:rsidRDefault="007E58E8" w:rsidP="00B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24FDB" w:rsidRPr="00B37730" w14:paraId="54E40956" w14:textId="77777777" w:rsidTr="00B37730">
        <w:tc>
          <w:tcPr>
            <w:tcW w:w="3369" w:type="dxa"/>
          </w:tcPr>
          <w:p w14:paraId="31257A8F" w14:textId="77777777" w:rsidR="00224FDB" w:rsidRPr="00B37730" w:rsidRDefault="0022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76" w:type="dxa"/>
          </w:tcPr>
          <w:p w14:paraId="05DB9B5E" w14:textId="77777777" w:rsidR="00224FDB" w:rsidRPr="00B37730" w:rsidRDefault="007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Очная с ДОТ и ЭО</w:t>
            </w:r>
          </w:p>
        </w:tc>
      </w:tr>
      <w:tr w:rsidR="00224FDB" w:rsidRPr="00B37730" w14:paraId="50492A0D" w14:textId="77777777" w:rsidTr="00B37730">
        <w:tc>
          <w:tcPr>
            <w:tcW w:w="3369" w:type="dxa"/>
          </w:tcPr>
          <w:p w14:paraId="4B471E2E" w14:textId="77777777" w:rsidR="00224FDB" w:rsidRPr="00B37730" w:rsidRDefault="0022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</w:t>
            </w:r>
          </w:p>
          <w:p w14:paraId="025DA0CF" w14:textId="77777777" w:rsidR="00224FDB" w:rsidRPr="00B37730" w:rsidRDefault="007E58E8" w:rsidP="00B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4FDB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технологий и 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24FDB" w:rsidRPr="00B37730">
              <w:rPr>
                <w:rFonts w:ascii="Times New Roman" w:hAnsi="Times New Roman" w:cs="Times New Roman"/>
                <w:sz w:val="24"/>
                <w:szCs w:val="24"/>
              </w:rPr>
              <w:t>лектронного обучения</w:t>
            </w:r>
          </w:p>
        </w:tc>
        <w:tc>
          <w:tcPr>
            <w:tcW w:w="5976" w:type="dxa"/>
          </w:tcPr>
          <w:p w14:paraId="5CEECD5C" w14:textId="77777777" w:rsidR="00224FDB" w:rsidRPr="00B37730" w:rsidRDefault="0022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DB" w:rsidRPr="00B37730" w14:paraId="16B8B01A" w14:textId="77777777" w:rsidTr="00B37730">
        <w:tc>
          <w:tcPr>
            <w:tcW w:w="3369" w:type="dxa"/>
          </w:tcPr>
          <w:p w14:paraId="21DF0739" w14:textId="77777777" w:rsidR="00224FDB" w:rsidRPr="00B37730" w:rsidRDefault="007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</w:p>
          <w:p w14:paraId="0424C8AA" w14:textId="77777777" w:rsidR="007E58E8" w:rsidRPr="00B37730" w:rsidRDefault="007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976" w:type="dxa"/>
          </w:tcPr>
          <w:p w14:paraId="1232C2A8" w14:textId="77777777" w:rsidR="00224FDB" w:rsidRPr="00B37730" w:rsidRDefault="00B3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E58E8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58E8"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proofErr w:type="gramEnd"/>
          </w:p>
          <w:p w14:paraId="4062508B" w14:textId="77777777" w:rsidR="007E58E8" w:rsidRPr="00B37730" w:rsidRDefault="007E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DB" w:rsidRPr="00B37730" w14:paraId="12BA9CC2" w14:textId="77777777" w:rsidTr="00B37730">
        <w:tc>
          <w:tcPr>
            <w:tcW w:w="3369" w:type="dxa"/>
          </w:tcPr>
          <w:p w14:paraId="4648937C" w14:textId="77777777" w:rsidR="00224FDB" w:rsidRPr="00B37730" w:rsidRDefault="007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5976" w:type="dxa"/>
          </w:tcPr>
          <w:p w14:paraId="694EE52B" w14:textId="77777777" w:rsidR="00224FDB" w:rsidRPr="00B37730" w:rsidRDefault="007E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4FDB" w:rsidRPr="00B37730" w14:paraId="66FEBB78" w14:textId="77777777" w:rsidTr="00B37730">
        <w:tc>
          <w:tcPr>
            <w:tcW w:w="3369" w:type="dxa"/>
          </w:tcPr>
          <w:p w14:paraId="1C1C74CD" w14:textId="77777777" w:rsidR="00972726" w:rsidRPr="00B37730" w:rsidRDefault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обучению </w:t>
            </w:r>
          </w:p>
          <w:p w14:paraId="0AB9AA67" w14:textId="77777777" w:rsidR="00972726" w:rsidRPr="00B37730" w:rsidRDefault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по  программе</w:t>
            </w:r>
          </w:p>
        </w:tc>
        <w:tc>
          <w:tcPr>
            <w:tcW w:w="5976" w:type="dxa"/>
          </w:tcPr>
          <w:p w14:paraId="0FCAE14D" w14:textId="77777777" w:rsidR="00224FDB" w:rsidRPr="00B37730" w:rsidRDefault="007E58E8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Минздрава России от 08.10.2015 г. №707н к обучению по программе повышения квалификации по специальности «Гериатрия» допускаются специалисты, имеющие: </w:t>
            </w:r>
          </w:p>
          <w:p w14:paraId="7531FD11" w14:textId="77777777" w:rsidR="00645491" w:rsidRPr="00B37730" w:rsidRDefault="00645491" w:rsidP="00B377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по одной из специальностей:</w:t>
            </w:r>
            <w:r w:rsidR="00B37730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C67AED" w14:textId="77777777" w:rsidR="00645491" w:rsidRPr="00B37730" w:rsidRDefault="00B37730" w:rsidP="00B377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491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ординатуре по специальностям «</w:t>
            </w:r>
            <w:r w:rsidR="00645491" w:rsidRPr="00B37730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5491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5491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Общая врачебная практика </w:t>
            </w:r>
            <w:r w:rsidR="00972726" w:rsidRPr="00B37730">
              <w:rPr>
                <w:rFonts w:ascii="Times New Roman" w:hAnsi="Times New Roman" w:cs="Times New Roman"/>
                <w:sz w:val="24"/>
                <w:szCs w:val="24"/>
              </w:rPr>
              <w:t>(семейная медицина)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72726" w:rsidRPr="00B37730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66926A" w14:textId="77777777" w:rsidR="00972726" w:rsidRPr="00B37730" w:rsidRDefault="00972726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CED0" w14:textId="77777777" w:rsidR="00972726" w:rsidRPr="00B37730" w:rsidRDefault="00972726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от 03.08.2012 №66н </w:t>
            </w:r>
          </w:p>
          <w:p w14:paraId="1009E765" w14:textId="77777777" w:rsidR="00972726" w:rsidRPr="00B37730" w:rsidRDefault="00972726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</w:t>
            </w:r>
            <w:r w:rsidR="00E30FBA" w:rsidRPr="00B37730">
              <w:rPr>
                <w:rFonts w:ascii="Times New Roman" w:hAnsi="Times New Roman" w:cs="Times New Roman"/>
                <w:sz w:val="24"/>
                <w:szCs w:val="24"/>
              </w:rPr>
              <w:t>профессиональным образовательным программам в образовательных и научных организациях» врачи, имеющие высшее медицинское образование, но не соответствующие квалификационным требованиям (уровень подготовки – интернатура/ординатура), но имеющие непрерывный стаж практической работы по специальности “</w:t>
            </w:r>
            <w:r w:rsidR="00934BFA" w:rsidRPr="00B37730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E30FBA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риатрия” от 5 до 10 лет. </w:t>
            </w:r>
          </w:p>
        </w:tc>
      </w:tr>
      <w:tr w:rsidR="00224FDB" w:rsidRPr="00B37730" w14:paraId="1FD9CA08" w14:textId="77777777" w:rsidTr="00B37730">
        <w:tc>
          <w:tcPr>
            <w:tcW w:w="3369" w:type="dxa"/>
          </w:tcPr>
          <w:p w14:paraId="556AEA1F" w14:textId="77777777" w:rsidR="00224FDB" w:rsidRPr="00B37730" w:rsidRDefault="00E3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5976" w:type="dxa"/>
          </w:tcPr>
          <w:p w14:paraId="01A486F3" w14:textId="77777777" w:rsidR="00224FDB" w:rsidRPr="00B37730" w:rsidRDefault="00E30FBA" w:rsidP="00B377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24FDB" w:rsidRPr="00B37730" w14:paraId="39837E7E" w14:textId="77777777" w:rsidTr="00B37730">
        <w:tc>
          <w:tcPr>
            <w:tcW w:w="3369" w:type="dxa"/>
          </w:tcPr>
          <w:p w14:paraId="01285FC4" w14:textId="77777777" w:rsidR="00B40ABA" w:rsidRPr="00B37730" w:rsidRDefault="00B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выдаваемый по результатам </w:t>
            </w:r>
          </w:p>
          <w:p w14:paraId="04EE8C6E" w14:textId="77777777" w:rsidR="00B40ABA" w:rsidRPr="00B37730" w:rsidRDefault="00B4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5976" w:type="dxa"/>
          </w:tcPr>
          <w:p w14:paraId="4E8E05DB" w14:textId="77777777" w:rsidR="00224FDB" w:rsidRPr="00B37730" w:rsidRDefault="00B40ABA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По результатом</w:t>
            </w:r>
            <w:proofErr w:type="gram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</w:t>
            </w:r>
            <w:r w:rsidR="00934BFA" w:rsidRPr="00B37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граммы профессиональной переподготовки и успешного прохождения итоговой аттестации выдаётся диплом о профессиональной переподготовке установленного образца.</w:t>
            </w:r>
          </w:p>
        </w:tc>
      </w:tr>
      <w:tr w:rsidR="00224FDB" w:rsidRPr="00B37730" w14:paraId="2AE50811" w14:textId="77777777" w:rsidTr="00B37730">
        <w:tc>
          <w:tcPr>
            <w:tcW w:w="3369" w:type="dxa"/>
          </w:tcPr>
          <w:p w14:paraId="0498751A" w14:textId="77777777" w:rsidR="002F312C" w:rsidRPr="00B37730" w:rsidRDefault="00F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976" w:type="dxa"/>
          </w:tcPr>
          <w:p w14:paraId="67D12B4D" w14:textId="77777777" w:rsidR="00224FDB" w:rsidRPr="00B37730" w:rsidRDefault="00B40ABA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B37730" w:rsidRPr="00B37730">
              <w:rPr>
                <w:rFonts w:ascii="Times New Roman" w:eastAsia="Calibri" w:hAnsi="Times New Roman"/>
              </w:rPr>
              <w:t>Проведение обследования пациентов пожилого и старческого возраста с целью установления диагноза и определения функционального статуса</w:t>
            </w:r>
            <w:r w:rsidR="00B37730">
              <w:rPr>
                <w:rFonts w:ascii="Times New Roman" w:eastAsia="Calibri" w:hAnsi="Times New Roman"/>
              </w:rPr>
              <w:t>.</w:t>
            </w:r>
            <w:r w:rsidR="0058388A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 xml:space="preserve">- 222 </w:t>
            </w:r>
            <w:proofErr w:type="spellStart"/>
            <w:r w:rsidR="0058388A"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="0058388A" w:rsidRPr="00B3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72667" w14:textId="77777777" w:rsidR="00B40ABA" w:rsidRPr="00B37730" w:rsidRDefault="00B40ABA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B37730" w:rsidRPr="00B37730">
              <w:rPr>
                <w:rFonts w:ascii="Times New Roman" w:eastAsia="Calibri" w:hAnsi="Times New Roman"/>
              </w:rPr>
              <w:t>Назначение лечения пациентам пожилого и старческого возраста, контроль его эффективности и безопасности</w:t>
            </w:r>
            <w:r w:rsidR="00B37730">
              <w:rPr>
                <w:rFonts w:ascii="Times New Roman" w:eastAsia="Calibri" w:hAnsi="Times New Roman"/>
              </w:rPr>
              <w:t xml:space="preserve">. -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388A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88A"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="0058388A" w:rsidRPr="00B3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919CF" w14:textId="77777777" w:rsidR="0058388A" w:rsidRPr="00B37730" w:rsidRDefault="0058388A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B37730" w:rsidRPr="00B3773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медицинской реабилитации пациентов пожилого и старческого возраста, в том числе разработка плана по использованию средств и методов, адаптирующих окружающую среду к функциональным возможностям пациента пожилого и старческого возраста. -</w:t>
            </w:r>
            <w:r w:rsidR="00B377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FCC41" w14:textId="77777777" w:rsidR="0058388A" w:rsidRPr="00B37730" w:rsidRDefault="0058388A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4. </w:t>
            </w:r>
            <w:r w:rsidR="00B37730" w:rsidRPr="00B37730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пациентов пожилого и старческого возраста.</w:t>
            </w:r>
            <w:r w:rsidR="00B3773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37730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BB99FA" w14:textId="77777777" w:rsidR="0058388A" w:rsidRPr="00B37730" w:rsidRDefault="0058388A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="00B37730" w:rsidRPr="00B3773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населения.</w:t>
            </w:r>
            <w:r w:rsidR="00B37730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- 48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0EE6C9" w14:textId="77777777" w:rsidR="0058388A" w:rsidRPr="00B37730" w:rsidRDefault="0058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="00B37730" w:rsidRPr="00B37730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 </w:t>
            </w:r>
            <w:r w:rsidR="00B377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B87420" w14:textId="77777777" w:rsidR="0058388A" w:rsidRPr="00B37730" w:rsidRDefault="0058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="00B37730" w:rsidRPr="00B37730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форме.</w:t>
            </w:r>
            <w:r w:rsidR="00B3773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4BD7ED" w14:textId="77777777" w:rsidR="00B93797" w:rsidRPr="00B37730" w:rsidRDefault="00B93797" w:rsidP="00B3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="00B37730" w:rsidRPr="00B37730">
              <w:rPr>
                <w:rFonts w:ascii="Times New Roman" w:hAnsi="Times New Roman"/>
                <w:sz w:val="24"/>
                <w:szCs w:val="24"/>
              </w:rPr>
              <w:t>Смежные и фундаментальные дисциплины.</w:t>
            </w:r>
            <w:r w:rsidR="00B3773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1A772F1" w14:textId="77777777" w:rsidR="00B93797" w:rsidRPr="00B37730" w:rsidRDefault="00B9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Модуль 9. </w:t>
            </w:r>
            <w:proofErr w:type="spellStart"/>
            <w:r w:rsidR="00B37730" w:rsidRPr="00B37730">
              <w:rPr>
                <w:rFonts w:ascii="Times New Roman" w:hAnsi="Times New Roman"/>
                <w:sz w:val="24"/>
                <w:szCs w:val="24"/>
              </w:rPr>
              <w:t>Симуляционный</w:t>
            </w:r>
            <w:proofErr w:type="spellEnd"/>
            <w:r w:rsidR="00B37730" w:rsidRPr="00B37730">
              <w:rPr>
                <w:rFonts w:ascii="Times New Roman" w:hAnsi="Times New Roman"/>
                <w:sz w:val="24"/>
                <w:szCs w:val="24"/>
              </w:rPr>
              <w:t xml:space="preserve"> курс.</w:t>
            </w:r>
            <w:r w:rsidR="00B37730"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30">
              <w:rPr>
                <w:rFonts w:ascii="Times New Roman" w:hAnsi="Times New Roman" w:cs="Times New Roman"/>
                <w:sz w:val="24"/>
                <w:szCs w:val="24"/>
              </w:rPr>
              <w:t>- 48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F16B35" w14:textId="77777777" w:rsidR="002F312C" w:rsidRPr="00B37730" w:rsidRDefault="002F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</w:t>
            </w:r>
            <w:r w:rsidR="001807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AA9A10" w14:textId="77777777" w:rsidR="002F312C" w:rsidRPr="00B37730" w:rsidRDefault="002F312C" w:rsidP="0018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1807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7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24FDB" w:rsidRPr="00B37730" w14:paraId="73E034FC" w14:textId="77777777" w:rsidTr="00B37730">
        <w:tc>
          <w:tcPr>
            <w:tcW w:w="3369" w:type="dxa"/>
          </w:tcPr>
          <w:p w14:paraId="2F734D1E" w14:textId="77777777" w:rsidR="00934BFA" w:rsidRPr="00B37730" w:rsidRDefault="009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5976" w:type="dxa"/>
          </w:tcPr>
          <w:p w14:paraId="756242AD" w14:textId="77777777" w:rsidR="00224FDB" w:rsidRPr="00B37730" w:rsidRDefault="001807B9" w:rsidP="0018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9"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  <w:r w:rsidRPr="00B15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5463">
              <w:rPr>
                <w:rFonts w:ascii="Times New Roman" w:hAnsi="Times New Roman"/>
                <w:sz w:val="24"/>
                <w:szCs w:val="24"/>
              </w:rPr>
              <w:t xml:space="preserve">обусловлена </w:t>
            </w:r>
            <w:r w:rsidRPr="00B15463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потребностью</w:t>
            </w:r>
            <w:r w:rsidRPr="00B15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5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практического здравоохранения в квалифицированных специалистах, оказывающих </w:t>
            </w:r>
            <w:r w:rsidRPr="00B154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гериатрическую помощь, а также </w:t>
            </w:r>
            <w:r w:rsidRPr="00B15463">
              <w:rPr>
                <w:rFonts w:ascii="Times New Roman" w:hAnsi="Times New Roman"/>
                <w:sz w:val="24"/>
                <w:szCs w:val="24"/>
              </w:rPr>
              <w:t>необходимостью совершенствования и формирования компетенций врача в соответствии требованиям ФГОС ВО,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деятельности.</w:t>
            </w:r>
          </w:p>
          <w:p w14:paraId="55A4CB53" w14:textId="77777777" w:rsidR="00476080" w:rsidRPr="00B37730" w:rsidRDefault="001807B9" w:rsidP="0018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B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  <w:r w:rsidRPr="00B15463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переподготовки врачей по теме «Гериатрия» заключается в приобретении врачами компетенций, необходимых для выполнения нового вида профессиональной деятельности, то есть в приобретении новой квалификации для оказания медицинской помощи пациентам пожилого и старческого возраста при наличии старческой астении и других гериатрических синдромов и заболеваний и (или) состояний с целью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жизни.</w:t>
            </w:r>
          </w:p>
          <w:p w14:paraId="2E191F52" w14:textId="77777777" w:rsidR="00476080" w:rsidRPr="00B37730" w:rsidRDefault="0047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структурирована по модульному принципу и состоит из </w:t>
            </w:r>
            <w:r w:rsidR="00180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  <w:r w:rsidR="001807B9">
              <w:rPr>
                <w:rFonts w:ascii="Times New Roman" w:hAnsi="Times New Roman" w:cs="Times New Roman"/>
                <w:sz w:val="24"/>
                <w:szCs w:val="24"/>
              </w:rPr>
              <w:t xml:space="preserve">; предусмотрен </w:t>
            </w:r>
            <w:proofErr w:type="spellStart"/>
            <w:r w:rsidR="001807B9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="001807B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D36369" w14:textId="77777777" w:rsidR="00934BFA" w:rsidRPr="00B37730" w:rsidRDefault="0093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65B9" w14:textId="77777777" w:rsidR="00934BFA" w:rsidRPr="00B37730" w:rsidRDefault="0093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30">
              <w:rPr>
                <w:rFonts w:ascii="Times New Roman" w:hAnsi="Times New Roman" w:cs="Times New Roman"/>
                <w:sz w:val="24"/>
                <w:szCs w:val="24"/>
              </w:rPr>
              <w:t>Освоение программы завершается итоговой аттестацией обучающихся в форме экзамена.</w:t>
            </w:r>
          </w:p>
        </w:tc>
      </w:tr>
    </w:tbl>
    <w:p w14:paraId="7B5D8C06" w14:textId="77777777" w:rsidR="00A44A71" w:rsidRDefault="00A44A71"/>
    <w:sectPr w:rsidR="00A44A71" w:rsidSect="00BA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FDE"/>
    <w:multiLevelType w:val="hybridMultilevel"/>
    <w:tmpl w:val="342E4CBA"/>
    <w:lvl w:ilvl="0" w:tplc="AB6CF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DB"/>
    <w:rsid w:val="001807B9"/>
    <w:rsid w:val="00224FDB"/>
    <w:rsid w:val="002F312C"/>
    <w:rsid w:val="00476080"/>
    <w:rsid w:val="0058388A"/>
    <w:rsid w:val="00645491"/>
    <w:rsid w:val="007E58E8"/>
    <w:rsid w:val="00934BFA"/>
    <w:rsid w:val="00972726"/>
    <w:rsid w:val="00A44A71"/>
    <w:rsid w:val="00B37730"/>
    <w:rsid w:val="00B40ABA"/>
    <w:rsid w:val="00B93797"/>
    <w:rsid w:val="00BA465B"/>
    <w:rsid w:val="00E30FBA"/>
    <w:rsid w:val="00E34972"/>
    <w:rsid w:val="00F8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D706"/>
  <w15:docId w15:val="{1D74CC5D-E063-4FD6-AE1D-62CA308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2022-04-08T07:15:00Z</dcterms:created>
  <dcterms:modified xsi:type="dcterms:W3CDTF">2022-04-08T07:15:00Z</dcterms:modified>
</cp:coreProperties>
</file>